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845" w:rsidRDefault="00D60845" w:rsidP="00D6084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4B21D4" w:rsidRPr="00C6632B" w:rsidRDefault="00D60845" w:rsidP="00C6632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Интегрированный урок по русскому языку и геометрии в</w:t>
      </w:r>
      <w:r w:rsidRPr="00C6632B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Pr="00C6632B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8 классе по теме: «Без слов и грамматики не учат математике»</w:t>
      </w:r>
    </w:p>
    <w:p w:rsidR="00D60845" w:rsidRPr="00C6632B" w:rsidRDefault="00C6632B" w:rsidP="00C6632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b/>
          <w:sz w:val="24"/>
          <w:szCs w:val="24"/>
        </w:rPr>
        <w:t>Тип урока</w:t>
      </w:r>
      <w:r w:rsidR="00D60845" w:rsidRPr="00C6632B">
        <w:rPr>
          <w:rFonts w:ascii="Times New Roman" w:eastAsia="Times New Roman" w:hAnsi="Times New Roman" w:cs="Times New Roman"/>
          <w:sz w:val="24"/>
          <w:szCs w:val="24"/>
        </w:rPr>
        <w:t>: Урок обобщения и систематизации знаний.</w:t>
      </w:r>
    </w:p>
    <w:p w:rsidR="00D60845" w:rsidRPr="00C6632B" w:rsidRDefault="00C6632B" w:rsidP="00C6632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</w:t>
      </w:r>
    </w:p>
    <w:p w:rsidR="00D60845" w:rsidRPr="00C6632B" w:rsidRDefault="00C6632B" w:rsidP="00C6632B">
      <w:pPr>
        <w:pStyle w:val="a6"/>
        <w:numPr>
          <w:ilvl w:val="0"/>
          <w:numId w:val="18"/>
        </w:numPr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D60845" w:rsidRDefault="00D60845" w:rsidP="00C6632B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>обобщение и систематизация сведений о площадях фигур, повторение теоремы Пифагора;</w:t>
      </w:r>
    </w:p>
    <w:p w:rsidR="00C6632B" w:rsidRPr="00C6632B" w:rsidRDefault="00C6632B" w:rsidP="00C6632B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геометрических задач на нахождение площади;</w:t>
      </w:r>
    </w:p>
    <w:p w:rsidR="00C6632B" w:rsidRDefault="00D60845" w:rsidP="00C6632B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>повторение правописания проверяемых и непроверяемых гласных и согласных</w:t>
      </w:r>
      <w:r w:rsidR="00C6632B">
        <w:rPr>
          <w:rFonts w:ascii="Times New Roman" w:eastAsia="Times New Roman" w:hAnsi="Times New Roman" w:cs="Times New Roman"/>
          <w:sz w:val="24"/>
          <w:szCs w:val="24"/>
        </w:rPr>
        <w:t xml:space="preserve"> в корне слова;</w:t>
      </w:r>
    </w:p>
    <w:p w:rsidR="00D60845" w:rsidRPr="00C6632B" w:rsidRDefault="00D60845" w:rsidP="00C6632B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 xml:space="preserve"> актуализация знаний о научном стиле речи.</w:t>
      </w:r>
    </w:p>
    <w:p w:rsidR="00C6632B" w:rsidRPr="00C6632B" w:rsidRDefault="00C6632B" w:rsidP="00C6632B">
      <w:pPr>
        <w:pStyle w:val="a6"/>
        <w:numPr>
          <w:ilvl w:val="0"/>
          <w:numId w:val="18"/>
        </w:numPr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</w:p>
    <w:p w:rsidR="00C6632B" w:rsidRPr="00C6632B" w:rsidRDefault="00C6632B" w:rsidP="00C6632B">
      <w:pPr>
        <w:pStyle w:val="a6"/>
        <w:numPr>
          <w:ilvl w:val="0"/>
          <w:numId w:val="19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готовность к совместной деятельности, стремление к взаимопониманию</w:t>
      </w:r>
      <w:r w:rsidRPr="00C6632B">
        <w:rPr>
          <w:rFonts w:ascii="Times New Roman" w:hAnsi="Times New Roman" w:cs="Times New Roman"/>
          <w:sz w:val="24"/>
          <w:szCs w:val="24"/>
        </w:rPr>
        <w:t>;</w:t>
      </w:r>
    </w:p>
    <w:p w:rsidR="00C6632B" w:rsidRPr="00C6632B" w:rsidRDefault="00C6632B" w:rsidP="00C6632B">
      <w:pPr>
        <w:pStyle w:val="a6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C6632B" w:rsidRPr="00C6632B" w:rsidRDefault="00C6632B" w:rsidP="00C6632B">
      <w:pPr>
        <w:pStyle w:val="a6"/>
        <w:numPr>
          <w:ilvl w:val="0"/>
          <w:numId w:val="19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C6632B">
        <w:rPr>
          <w:rFonts w:ascii="Times New Roman" w:hAnsi="Times New Roman" w:cs="Times New Roman"/>
          <w:sz w:val="24"/>
          <w:szCs w:val="24"/>
        </w:rPr>
        <w:t xml:space="preserve">объективно </w:t>
      </w:r>
      <w:r w:rsidRPr="00C6632B">
        <w:rPr>
          <w:rFonts w:ascii="Times New Roman" w:hAnsi="Times New Roman" w:cs="Times New Roman"/>
          <w:sz w:val="24"/>
          <w:szCs w:val="24"/>
        </w:rPr>
        <w:t>оценивать свои действия</w:t>
      </w:r>
      <w:r w:rsidRPr="00C6632B">
        <w:rPr>
          <w:rFonts w:ascii="Times New Roman" w:hAnsi="Times New Roman" w:cs="Times New Roman"/>
          <w:sz w:val="24"/>
          <w:szCs w:val="24"/>
        </w:rPr>
        <w:t>.</w:t>
      </w:r>
    </w:p>
    <w:p w:rsidR="004C7671" w:rsidRPr="00C6632B" w:rsidRDefault="004C7671" w:rsidP="00C6632B">
      <w:pPr>
        <w:pStyle w:val="a6"/>
        <w:numPr>
          <w:ilvl w:val="0"/>
          <w:numId w:val="18"/>
        </w:numPr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C6632B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</w:t>
      </w:r>
    </w:p>
    <w:p w:rsidR="004C7671" w:rsidRPr="00C6632B" w:rsidRDefault="004C7671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объектов;</w:t>
      </w:r>
    </w:p>
    <w:p w:rsidR="004C7671" w:rsidRPr="00C6632B" w:rsidRDefault="004C7671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C7671" w:rsidRPr="00C6632B" w:rsidRDefault="00C6632B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</w:t>
      </w:r>
      <w:r w:rsidRPr="00C6632B">
        <w:rPr>
          <w:rFonts w:ascii="Times New Roman" w:hAnsi="Times New Roman" w:cs="Times New Roman"/>
          <w:sz w:val="24"/>
          <w:szCs w:val="24"/>
        </w:rPr>
        <w:t>льтатам проведенного наблюдения;</w:t>
      </w:r>
    </w:p>
    <w:p w:rsidR="00C6632B" w:rsidRPr="00C6632B" w:rsidRDefault="00C6632B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632B" w:rsidRPr="00C6632B" w:rsidRDefault="00C6632B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6632B" w:rsidRPr="00C6632B" w:rsidRDefault="00C6632B" w:rsidP="00C6632B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632B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</w:t>
      </w:r>
      <w:r w:rsidRPr="00C6632B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4C7671" w:rsidRPr="00F3372F" w:rsidRDefault="004C7671" w:rsidP="004C7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0845" w:rsidRDefault="00D60845" w:rsidP="00D6084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567"/>
        <w:gridCol w:w="4252"/>
        <w:gridCol w:w="3260"/>
        <w:gridCol w:w="1985"/>
        <w:gridCol w:w="2551"/>
        <w:gridCol w:w="1560"/>
      </w:tblGrid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урока</w:t>
            </w:r>
          </w:p>
        </w:tc>
        <w:tc>
          <w:tcPr>
            <w:tcW w:w="567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Деятельность учителя</w:t>
            </w:r>
          </w:p>
        </w:tc>
        <w:tc>
          <w:tcPr>
            <w:tcW w:w="3260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Деятельность учащихся</w:t>
            </w:r>
          </w:p>
        </w:tc>
        <w:tc>
          <w:tcPr>
            <w:tcW w:w="1985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Методы и формы обучения</w:t>
            </w:r>
          </w:p>
        </w:tc>
        <w:tc>
          <w:tcPr>
            <w:tcW w:w="2551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Прогнозируемый результат</w:t>
            </w:r>
          </w:p>
        </w:tc>
        <w:tc>
          <w:tcPr>
            <w:tcW w:w="1560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Средства обучения</w:t>
            </w:r>
          </w:p>
        </w:tc>
      </w:tr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Ориентировочно-мотивационный</w:t>
            </w:r>
          </w:p>
        </w:tc>
        <w:tc>
          <w:tcPr>
            <w:tcW w:w="567" w:type="dxa"/>
          </w:tcPr>
          <w:p w:rsidR="00D60845" w:rsidRPr="00E00180" w:rsidRDefault="00D60845" w:rsidP="004C767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52" w:type="dxa"/>
          </w:tcPr>
          <w:p w:rsidR="002A692D" w:rsidRPr="002A692D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2A692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РЯ</w:t>
            </w:r>
          </w:p>
          <w:p w:rsidR="002A692D" w:rsidRPr="002A692D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  <w:r w:rsidRPr="002A692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Приветствие, создание положительного настроя на урок.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Посмотрите на картинки, в которых при помощи </w:t>
            </w:r>
            <w:proofErr w:type="spellStart"/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нейросети</w:t>
            </w:r>
            <w:proofErr w:type="spellEnd"/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мы зашифровали то, что попытаемся сегодня с вами сделать на уроке. </w:t>
            </w: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Сформулируйте тему урока. Определите задачи деятельности.</w:t>
            </w:r>
          </w:p>
          <w:p w:rsidR="002A692D" w:rsidRPr="002A692D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2A692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М</w:t>
            </w:r>
          </w:p>
          <w:p w:rsidR="002A692D" w:rsidRPr="002A692D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2.Указания к о</w:t>
            </w:r>
            <w:r w:rsidRPr="002A692D">
              <w:rPr>
                <w:rFonts w:ascii="Times New Roman" w:eastAsia="Times New Roman" w:hAnsi="Times New Roman" w:cs="Times New Roman"/>
                <w:lang w:eastAsia="ru-RU"/>
              </w:rPr>
              <w:t>формлени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A69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рабочих листов (Приложение 1)</w:t>
            </w:r>
          </w:p>
          <w:p w:rsidR="00DB4171" w:rsidRPr="00DB4171" w:rsidRDefault="00DB4171" w:rsidP="00DB41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РЯ</w:t>
            </w:r>
          </w:p>
          <w:p w:rsidR="00014A11" w:rsidRDefault="00DB4171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="002A692D" w:rsidRPr="00DB41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014A11" w:rsidRPr="002A69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Создаёт условия для повто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рения учениками опорных знаний.</w:t>
            </w:r>
          </w:p>
          <w:p w:rsidR="002A692D" w:rsidRPr="00DB4171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М</w:t>
            </w:r>
          </w:p>
          <w:p w:rsidR="002A692D" w:rsidRDefault="00DB4171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lang w:eastAsia="ru-RU"/>
              </w:rPr>
              <w:t>Проводит о</w:t>
            </w:r>
            <w:r w:rsidR="002A692D" w:rsidRPr="00DB4171">
              <w:rPr>
                <w:rFonts w:ascii="Times New Roman" w:eastAsia="Times New Roman" w:hAnsi="Times New Roman" w:cs="Times New Roman"/>
                <w:lang w:eastAsia="ru-RU"/>
              </w:rPr>
              <w:t>рфографический диктант по геометрии.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(Приложение 2)</w:t>
            </w:r>
          </w:p>
          <w:p w:rsidR="002A692D" w:rsidRPr="00DB4171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Одновременно учителя РЯ и М</w:t>
            </w:r>
          </w:p>
          <w:p w:rsidR="002A692D" w:rsidRPr="00DB4171" w:rsidRDefault="00DB4171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Организуют обсуждение выполненной работы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дают комментарии по самооценке (критерии на слайде)</w:t>
            </w:r>
          </w:p>
          <w:p w:rsidR="002A692D" w:rsidRPr="00DB4171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РЯ</w:t>
            </w:r>
          </w:p>
          <w:p w:rsidR="002A692D" w:rsidRPr="00C6632B" w:rsidRDefault="00DB4171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4.Промежуточны</w:t>
            </w:r>
            <w:r w:rsidR="00014A1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итог</w:t>
            </w:r>
            <w:r w:rsidR="00014A11">
              <w:rPr>
                <w:rFonts w:ascii="Times New Roman" w:eastAsia="Times New Roman" w:hAnsi="Times New Roman" w:cs="Times New Roman"/>
                <w:lang w:eastAsia="ru-RU"/>
              </w:rPr>
              <w:t xml:space="preserve">и в форме беседы </w:t>
            </w:r>
            <w:r w:rsidR="002A692D"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Какие разделы грамматики мы повторили, выполняя орфографическую разминку?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А что такое задача с точки зрения грамматики? (текст)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В каком разделе грамматики изучаются тексты? (синтаксис, стилистика)</w:t>
            </w:r>
          </w:p>
          <w:p w:rsidR="002A692D" w:rsidRPr="00014A11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014A1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М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Из какого раздела математики были задания? (из геометрии)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i/>
                <w:lang w:eastAsia="ru-RU"/>
              </w:rPr>
              <w:t>Для вычисления каких величин на геометрии используются задачи?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Таким образом, мы выявили общий объект для исследования с точки зрения русского языка и геометрии- это </w:t>
            </w:r>
            <w:r w:rsidRPr="00C6632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ru-RU"/>
              </w:rPr>
              <w:t>задача.</w:t>
            </w:r>
          </w:p>
          <w:p w:rsidR="002A692D" w:rsidRPr="00C6632B" w:rsidRDefault="002A692D" w:rsidP="002A692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6632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Сегодня мы выполним комплексный анализ задачи: изучим её как текст и решим, применяя геометрические знания.</w:t>
            </w:r>
          </w:p>
          <w:p w:rsidR="00D60845" w:rsidRPr="002A692D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</w:tcPr>
          <w:p w:rsidR="002A692D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Приветствуют учителей и гостей урока.</w:t>
            </w:r>
          </w:p>
          <w:p w:rsidR="002A692D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Определяют тему урока, расшифровывая картинки, созданные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нейросетью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Формулируют тему, 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урок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A692D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92D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92D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2.Оформляют записи в рабочем листе.</w:t>
            </w:r>
          </w:p>
          <w:p w:rsidR="00DB4171" w:rsidRDefault="00DB41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60845" w:rsidRDefault="00DB417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орфографический диктант (записывают геометрические понятия, выделяют орфограммы)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исправляют и обсуждают с учителем ошибки, уточняют неверно выполненные задания, конкретизируют своё «незнание»,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проводят самооценку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4A11" w:rsidRDefault="00014A1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14A11" w:rsidRDefault="00014A1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14A11" w:rsidRDefault="00014A1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14A11" w:rsidRPr="00E00180" w:rsidRDefault="00014A1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4.Участвуют в беседе, делают выводы, определяют круг задач для основного этапа урока.</w:t>
            </w:r>
          </w:p>
        </w:tc>
        <w:tc>
          <w:tcPr>
            <w:tcW w:w="1985" w:type="dxa"/>
          </w:tcPr>
          <w:p w:rsidR="00D60845" w:rsidRPr="00E00180" w:rsidRDefault="00DB4171" w:rsidP="00DB41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вристическая беседа,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орфографический диктант, 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приёмы личностного самоопределения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самооценки</w:t>
            </w:r>
          </w:p>
        </w:tc>
        <w:tc>
          <w:tcPr>
            <w:tcW w:w="2551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Психологическая готовность учащихся к работе, актуализированные знания об опорных понятиях, понимание учениками своего «незнания», личностное принятие целей урока</w:t>
            </w:r>
          </w:p>
        </w:tc>
        <w:tc>
          <w:tcPr>
            <w:tcW w:w="1560" w:type="dxa"/>
          </w:tcPr>
          <w:p w:rsidR="00D60845" w:rsidRDefault="002A692D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Рабочие листы</w:t>
            </w:r>
          </w:p>
          <w:p w:rsidR="00DB4171" w:rsidRPr="00E00180" w:rsidRDefault="00DB41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Презентация </w:t>
            </w:r>
          </w:p>
        </w:tc>
      </w:tr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Операцион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но-обучающий этап</w:t>
            </w:r>
          </w:p>
        </w:tc>
        <w:tc>
          <w:tcPr>
            <w:tcW w:w="567" w:type="dxa"/>
          </w:tcPr>
          <w:p w:rsidR="00D60845" w:rsidRPr="00E00180" w:rsidRDefault="00D60845" w:rsidP="004C767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252" w:type="dxa"/>
          </w:tcPr>
          <w:p w:rsidR="00C6632B" w:rsidRPr="00DB4171" w:rsidRDefault="00C6632B" w:rsidP="00C663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Одновременно учителя РЯ и М</w:t>
            </w:r>
          </w:p>
          <w:p w:rsidR="00D60845" w:rsidRPr="00E00180" w:rsidRDefault="00D60845" w:rsidP="004B46D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Организу</w:t>
            </w:r>
            <w:r w:rsidR="00C66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работу 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четырех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групп, обеспеч</w:t>
            </w:r>
            <w:r w:rsidR="00C66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ивают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корректировк</w:t>
            </w:r>
            <w:r w:rsidR="00C66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B4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групп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консультир</w:t>
            </w:r>
            <w:r w:rsidR="004B4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уют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60" w:type="dxa"/>
          </w:tcPr>
          <w:p w:rsidR="00014A11" w:rsidRDefault="00014A11" w:rsidP="00014A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Обсуждают и выполняют задания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русскому языку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группах, определяются в афишировании и объяснении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своего материала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представители групп выступают с отчётом на изготовлен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слайде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проделанной работе. Все группы совместно делают вывод о принадлежности геометрических задач к научному стилю речи и дают рекомендации по работе с таким текстом.</w:t>
            </w:r>
          </w:p>
          <w:p w:rsidR="00D60845" w:rsidRPr="00E00180" w:rsidRDefault="00014A11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2.Реша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ют в группе задачи по геометрии,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7671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определяются в афишировании и объяснении 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своего материала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записывая решение на доске. Д</w:t>
            </w:r>
            <w:r w:rsidR="00D60845"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ополняют ответы друг друга, задают вопросы одноклассникам</w:t>
            </w:r>
          </w:p>
        </w:tc>
        <w:tc>
          <w:tcPr>
            <w:tcW w:w="1985" w:type="dxa"/>
          </w:tcPr>
          <w:p w:rsidR="004C7671" w:rsidRDefault="004C76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Групповая работа</w:t>
            </w:r>
          </w:p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Эвристический 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</w:t>
            </w:r>
          </w:p>
        </w:tc>
        <w:tc>
          <w:tcPr>
            <w:tcW w:w="2551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задания каждой группой (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отличительные особенности научного стиля речи, 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разбор решения задачи) учащихся, знание и умение объяснить ход 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решения задачи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60" w:type="dxa"/>
          </w:tcPr>
          <w:p w:rsidR="00C6632B" w:rsidRDefault="00C6632B" w:rsidP="00014A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Ноутбуки</w:t>
            </w:r>
          </w:p>
          <w:p w:rsidR="00014A11" w:rsidRDefault="00014A11" w:rsidP="00014A1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Листы с заданиями для групп по стилистике (Приложение 3)</w:t>
            </w:r>
          </w:p>
          <w:p w:rsidR="00D60845" w:rsidRPr="00E00180" w:rsidRDefault="00D60845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Листы с 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задачами </w:t>
            </w:r>
            <w:r w:rsidR="0001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геометрии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Контрольно-коррекционный этап</w:t>
            </w:r>
          </w:p>
        </w:tc>
        <w:tc>
          <w:tcPr>
            <w:tcW w:w="567" w:type="dxa"/>
          </w:tcPr>
          <w:p w:rsidR="00D60845" w:rsidRPr="00E00180" w:rsidRDefault="004C7671" w:rsidP="00695A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52" w:type="dxa"/>
          </w:tcPr>
          <w:p w:rsidR="004B46DE" w:rsidRPr="00014A11" w:rsidRDefault="004B46DE" w:rsidP="004B46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014A1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М</w:t>
            </w:r>
          </w:p>
          <w:p w:rsidR="00D60845" w:rsidRPr="00E00180" w:rsidRDefault="00D60845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самооценки знаний, умений и навыков деятельности учащихся</w:t>
            </w:r>
          </w:p>
        </w:tc>
        <w:tc>
          <w:tcPr>
            <w:tcW w:w="3260" w:type="dxa"/>
          </w:tcPr>
          <w:p w:rsidR="00D60845" w:rsidRPr="00E00180" w:rsidRDefault="004C76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Проводят самооценку</w:t>
            </w:r>
          </w:p>
        </w:tc>
        <w:tc>
          <w:tcPr>
            <w:tcW w:w="1985" w:type="dxa"/>
          </w:tcPr>
          <w:p w:rsidR="00D60845" w:rsidRPr="00E00180" w:rsidRDefault="004C76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самооценки работы в группе</w:t>
            </w:r>
          </w:p>
        </w:tc>
        <w:tc>
          <w:tcPr>
            <w:tcW w:w="2551" w:type="dxa"/>
          </w:tcPr>
          <w:p w:rsidR="00D60845" w:rsidRPr="00E00180" w:rsidRDefault="00D60845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Обнаружение учениками 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своего вклада в работу группы, адекватная самооценка</w:t>
            </w:r>
          </w:p>
        </w:tc>
        <w:tc>
          <w:tcPr>
            <w:tcW w:w="1560" w:type="dxa"/>
          </w:tcPr>
          <w:p w:rsidR="00D60845" w:rsidRPr="00E00180" w:rsidRDefault="004C7671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для самооценки на слайде</w:t>
            </w:r>
          </w:p>
        </w:tc>
      </w:tr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 определения и формулировки домашнего задания</w:t>
            </w:r>
          </w:p>
        </w:tc>
        <w:tc>
          <w:tcPr>
            <w:tcW w:w="567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52" w:type="dxa"/>
          </w:tcPr>
          <w:p w:rsidR="004C7671" w:rsidRPr="00DB4171" w:rsidRDefault="004C7671" w:rsidP="004C76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Одновременно учителя РЯ и М</w:t>
            </w:r>
          </w:p>
          <w:p w:rsidR="00D60845" w:rsidRDefault="00D60845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условия для самоопределения учащихся на выполнение домашнего задания. Предлага</w:t>
            </w:r>
            <w:r w:rsidR="004C7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варианты домашнего задания</w:t>
            </w:r>
            <w:r w:rsidR="004B4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4B46DE" w:rsidRPr="004B46DE" w:rsidRDefault="004B46DE" w:rsidP="004B46D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>1.По русскому языку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сочинение-рассуждение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>(30 -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 xml:space="preserve">40 </w:t>
            </w:r>
            <w:proofErr w:type="gramStart"/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>слов)  на</w:t>
            </w:r>
            <w:proofErr w:type="gramEnd"/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 xml:space="preserve"> тему: «Зачем в математике русский язык?»</w:t>
            </w:r>
          </w:p>
          <w:p w:rsidR="004B46DE" w:rsidRPr="004B46DE" w:rsidRDefault="004B46DE" w:rsidP="004B46DE">
            <w:pPr>
              <w:shd w:val="clear" w:color="auto" w:fill="FFFFFF"/>
            </w:pPr>
            <w:r w:rsidRPr="004B46DE">
              <w:rPr>
                <w:rFonts w:ascii="Times New Roman" w:eastAsia="Times New Roman" w:hAnsi="Times New Roman" w:cs="Times New Roman"/>
                <w:lang w:eastAsia="ru-RU"/>
              </w:rPr>
              <w:t xml:space="preserve">2.По геометрии: </w:t>
            </w:r>
            <w:r w:rsidRPr="004B46DE">
              <w:rPr>
                <w:rFonts w:ascii="Times New Roman" w:eastAsia="Times New Roman" w:hAnsi="Times New Roman" w:cs="Times New Roman"/>
              </w:rPr>
              <w:t>придумать, записать и решить задачу по теме «Площади»</w:t>
            </w:r>
          </w:p>
          <w:p w:rsidR="004B46DE" w:rsidRPr="00E00180" w:rsidRDefault="004B46DE" w:rsidP="004C76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Самоопределяются в выборе домашнего задания. Записывают домашнее задание в дневник </w:t>
            </w:r>
          </w:p>
        </w:tc>
        <w:tc>
          <w:tcPr>
            <w:tcW w:w="1985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варианта задания, методы самоопределения</w:t>
            </w:r>
          </w:p>
        </w:tc>
        <w:tc>
          <w:tcPr>
            <w:tcW w:w="2551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Самостоятельный выбор и осмысление учащимися характера и содержания домашней работы</w:t>
            </w:r>
          </w:p>
        </w:tc>
        <w:tc>
          <w:tcPr>
            <w:tcW w:w="1560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задание, записанное на доске</w:t>
            </w:r>
          </w:p>
        </w:tc>
      </w:tr>
      <w:tr w:rsidR="00D60845" w:rsidRPr="00E00180" w:rsidTr="00DB4171">
        <w:tc>
          <w:tcPr>
            <w:tcW w:w="1277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Рефлексивный этап</w:t>
            </w:r>
          </w:p>
        </w:tc>
        <w:tc>
          <w:tcPr>
            <w:tcW w:w="567" w:type="dxa"/>
          </w:tcPr>
          <w:p w:rsidR="00D60845" w:rsidRPr="00E00180" w:rsidRDefault="00D60845" w:rsidP="00695A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52" w:type="dxa"/>
          </w:tcPr>
          <w:p w:rsidR="004B46DE" w:rsidRPr="00DB4171" w:rsidRDefault="004B46DE" w:rsidP="004B46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DB4171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Учитель РЯ</w:t>
            </w:r>
          </w:p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Обеспечивает рефлексивную деятельность учащихся</w:t>
            </w:r>
          </w:p>
        </w:tc>
        <w:tc>
          <w:tcPr>
            <w:tcW w:w="3260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Оценивают эффективность своей деятельности на уроке, само осознают возникшие на уроке трудности и способы их преодоления</w:t>
            </w:r>
          </w:p>
        </w:tc>
        <w:tc>
          <w:tcPr>
            <w:tcW w:w="1985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Фронтальная </w:t>
            </w:r>
          </w:p>
        </w:tc>
        <w:tc>
          <w:tcPr>
            <w:tcW w:w="2551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Осмысливают результаты своей работы на уроке</w:t>
            </w:r>
          </w:p>
        </w:tc>
        <w:tc>
          <w:tcPr>
            <w:tcW w:w="1560" w:type="dxa"/>
          </w:tcPr>
          <w:p w:rsidR="00D60845" w:rsidRPr="00E00180" w:rsidRDefault="00D60845" w:rsidP="00695A5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рефлексивного характера, записанные заранее на доске</w:t>
            </w:r>
          </w:p>
        </w:tc>
      </w:tr>
    </w:tbl>
    <w:p w:rsidR="002A692D" w:rsidRDefault="002A692D" w:rsidP="00D60845"/>
    <w:p w:rsidR="002A692D" w:rsidRDefault="002A692D">
      <w:r>
        <w:br w:type="page"/>
      </w:r>
    </w:p>
    <w:p w:rsidR="002A692D" w:rsidRDefault="002A692D" w:rsidP="00D60845">
      <w:pPr>
        <w:sectPr w:rsidR="002A692D" w:rsidSect="00E7388F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DB4171" w:rsidRPr="00DB4171" w:rsidRDefault="00DB4171" w:rsidP="00DB41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417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A692D" w:rsidRPr="002A692D" w:rsidRDefault="002A692D" w:rsidP="002A692D">
      <w:pPr>
        <w:spacing w:after="0"/>
        <w:jc w:val="center"/>
        <w:rPr>
          <w:rFonts w:ascii="Comic Sans MS" w:hAnsi="Comic Sans MS" w:cs="Times New Roman"/>
          <w:sz w:val="28"/>
          <w:szCs w:val="28"/>
        </w:rPr>
      </w:pPr>
      <w:r w:rsidRPr="00015785">
        <w:rPr>
          <w:rFonts w:ascii="Comic Sans MS" w:hAnsi="Comic Sans MS" w:cs="Times New Roman"/>
          <w:sz w:val="28"/>
          <w:szCs w:val="28"/>
        </w:rPr>
        <w:t>Рабочий лист к уроку по теме:</w:t>
      </w:r>
      <w:r w:rsidRPr="002A692D">
        <w:rPr>
          <w:rFonts w:ascii="Comic Sans MS" w:hAnsi="Comic Sans MS" w:cs="Times New Roman"/>
          <w:sz w:val="28"/>
          <w:szCs w:val="28"/>
        </w:rPr>
        <w:t xml:space="preserve"> </w:t>
      </w:r>
      <w:r w:rsidRPr="002A692D">
        <w:rPr>
          <w:rFonts w:ascii="Comic Sans MS" w:hAnsi="Comic Sans MS" w:cs="Times New Roman"/>
          <w:sz w:val="28"/>
          <w:szCs w:val="28"/>
        </w:rPr>
        <w:t>__________________________________</w:t>
      </w:r>
    </w:p>
    <w:p w:rsidR="002A692D" w:rsidRDefault="002A692D" w:rsidP="002A6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A692D" w:rsidRDefault="002A692D" w:rsidP="002A692D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Фамилия, имя учащегося</w:t>
      </w:r>
    </w:p>
    <w:p w:rsidR="002A692D" w:rsidRPr="00015785" w:rsidRDefault="002A692D" w:rsidP="002A692D">
      <w:pPr>
        <w:pStyle w:val="a6"/>
        <w:numPr>
          <w:ilvl w:val="0"/>
          <w:numId w:val="5"/>
        </w:numPr>
        <w:spacing w:after="0" w:line="360" w:lineRule="auto"/>
        <w:rPr>
          <w:rFonts w:ascii="Comic Sans MS" w:hAnsi="Comic Sans MS" w:cs="Times New Roman"/>
          <w:sz w:val="28"/>
          <w:szCs w:val="28"/>
        </w:rPr>
      </w:pPr>
      <w:r w:rsidRPr="00015785">
        <w:rPr>
          <w:rFonts w:ascii="Comic Sans MS" w:hAnsi="Comic Sans MS" w:cs="Times New Roman"/>
          <w:sz w:val="28"/>
          <w:szCs w:val="28"/>
        </w:rPr>
        <w:t>Орфографическая разминка</w:t>
      </w:r>
    </w:p>
    <w:p w:rsidR="002A692D" w:rsidRDefault="002A692D" w:rsidP="002A69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2A692D" w:rsidRDefault="002A692D" w:rsidP="002A692D">
      <w:pPr>
        <w:pStyle w:val="a6"/>
        <w:numPr>
          <w:ilvl w:val="0"/>
          <w:numId w:val="5"/>
        </w:numPr>
        <w:spacing w:after="0" w:line="360" w:lineRule="auto"/>
        <w:rPr>
          <w:rFonts w:ascii="Comic Sans MS" w:hAnsi="Comic Sans MS" w:cs="Times New Roman"/>
          <w:sz w:val="28"/>
          <w:szCs w:val="28"/>
        </w:rPr>
      </w:pPr>
      <w:r w:rsidRPr="00D86B2B">
        <w:rPr>
          <w:rFonts w:ascii="Comic Sans MS" w:hAnsi="Comic Sans MS" w:cs="Times New Roman"/>
          <w:sz w:val="28"/>
          <w:szCs w:val="28"/>
        </w:rPr>
        <w:t>Характеристика текста</w:t>
      </w:r>
    </w:p>
    <w:tbl>
      <w:tblPr>
        <w:tblStyle w:val="a3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4000"/>
      </w:tblGrid>
      <w:tr w:rsidR="002A692D" w:rsidTr="00695A58">
        <w:tc>
          <w:tcPr>
            <w:tcW w:w="3245" w:type="dxa"/>
          </w:tcPr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45" w:type="dxa"/>
          </w:tcPr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pict>
                <v:roundrect id="Скругленный прямоугольник 3" o:spid="_x0000_s1031" style="position:absolute;margin-left:-7.55pt;margin-top:1.25pt;width:163.85pt;height:2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" fillcolor="white [3201]" strokecolor="black [3200]" strokeweight="2pt"/>
              </w:pict>
            </w:r>
          </w:p>
        </w:tc>
        <w:tc>
          <w:tcPr>
            <w:tcW w:w="4000" w:type="dxa"/>
          </w:tcPr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692D" w:rsidTr="00695A58">
        <w:tc>
          <w:tcPr>
            <w:tcW w:w="3245" w:type="dxa"/>
          </w:tcPr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45" w:type="dxa"/>
          </w:tcPr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00" w:type="dxa"/>
          </w:tcPr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692D" w:rsidTr="00695A58">
        <w:tc>
          <w:tcPr>
            <w:tcW w:w="3245" w:type="dxa"/>
          </w:tcPr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pict>
                <v:roundrect id="Скругленный прямоугольник 5" o:spid="_x0000_s1030" style="position:absolute;margin-left:-10.65pt;margin-top:2.1pt;width:163.8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" fillcolor="white [3201]" strokecolor="black [3200]" strokeweight="2pt">
                  <v:textbox>
                    <w:txbxContent>
                      <w:p w:rsidR="002A692D" w:rsidRPr="00CA735F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CA735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Цели:</w:t>
                        </w: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roundrect id="Скругленный прямоугольник 4" o:spid="_x0000_s1029" style="position:absolute;margin-left:-10.65pt;margin-top:-57.15pt;width:163.85pt;height: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" fillcolor="white [3201]" strokecolor="black [3200]" strokeweight="2pt">
                  <v:textbox>
                    <w:txbxContent>
                      <w:p w:rsidR="002A692D" w:rsidRPr="00CA735F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CA735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Тема текста:</w:t>
                        </w: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</w:p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45" w:type="dxa"/>
          </w:tcPr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pict>
                <v:roundrect id="Скругленный прямоугольник 6" o:spid="_x0000_s1028" style="position:absolute;margin-left:-7.15pt;margin-top:-52.65pt;width:163.85pt;height:18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" fillcolor="white [3201]" strokecolor="black [3200]" strokeweight="2pt">
                  <v:textbox>
                    <w:txbxContent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A033F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Стилевые черты:</w:t>
                        </w: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A692D" w:rsidRPr="00A033F3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</w:p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00" w:type="dxa"/>
          </w:tcPr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pict>
                <v:roundrect id="Скругленный прямоугольник 7" o:spid="_x0000_s1027" style="position:absolute;margin-left:-2.9pt;margin-top:-57.15pt;width:194.2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" fillcolor="white [3201]" strokecolor="black [3200]" strokeweight="2pt">
                  <v:textbox>
                    <w:txbxContent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033F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Особенности синтаксиса:</w:t>
                        </w: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692D" w:rsidRPr="00A033F3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033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oundrect>
              </w:pict>
            </w:r>
          </w:p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pict>
                <v:roundrect id="Скругленный прямоугольник 8" o:spid="_x0000_s1026" style="position:absolute;margin-left:-2.9pt;margin-top:7.65pt;width:193.5pt;height:7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" fillcolor="white [3201]" strokecolor="black [3200]" strokeweight="2pt">
                  <v:textbox>
                    <w:txbxContent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A033F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Особенности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лексики</w:t>
                        </w:r>
                        <w:r w:rsidRPr="00A033F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2A692D" w:rsidRDefault="002A692D" w:rsidP="002A692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692D" w:rsidRDefault="002A692D" w:rsidP="002A692D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</w:p>
          <w:p w:rsidR="002A692D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A692D" w:rsidRPr="00CA735F" w:rsidRDefault="002A692D" w:rsidP="00695A58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692D" w:rsidRPr="00E23CD3" w:rsidRDefault="002A692D" w:rsidP="002A692D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E23CD3">
        <w:rPr>
          <w:rFonts w:ascii="Comic Sans MS" w:hAnsi="Comic Sans MS" w:cs="Times New Roman"/>
          <w:sz w:val="28"/>
          <w:szCs w:val="28"/>
        </w:rPr>
        <w:t>Работа с задачей</w:t>
      </w: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Default="002A692D" w:rsidP="002A692D">
      <w:pPr>
        <w:pStyle w:val="a6"/>
        <w:spacing w:after="0" w:line="360" w:lineRule="auto"/>
        <w:rPr>
          <w:rFonts w:ascii="Times New Roman" w:hAnsi="Times New Roman" w:cs="Times New Roman"/>
        </w:rPr>
      </w:pPr>
    </w:p>
    <w:p w:rsidR="002A692D" w:rsidRPr="007C6744" w:rsidRDefault="002A692D" w:rsidP="002A692D">
      <w:pPr>
        <w:pStyle w:val="a6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C6744">
        <w:rPr>
          <w:rFonts w:ascii="Times New Roman" w:hAnsi="Times New Roman" w:cs="Times New Roman"/>
          <w:b/>
          <w:sz w:val="24"/>
          <w:szCs w:val="24"/>
        </w:rPr>
        <w:t>Самооценка работы на уроке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468"/>
        <w:gridCol w:w="2359"/>
        <w:gridCol w:w="2410"/>
        <w:gridCol w:w="782"/>
      </w:tblGrid>
      <w:tr w:rsidR="002A692D" w:rsidTr="00DB4171">
        <w:tc>
          <w:tcPr>
            <w:tcW w:w="2728" w:type="dxa"/>
            <w:gridSpan w:val="2"/>
          </w:tcPr>
          <w:p w:rsidR="002A692D" w:rsidRDefault="002A692D" w:rsidP="00695A58">
            <w:pPr>
              <w:pStyle w:val="a6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Орфографическая разминка</w:t>
            </w:r>
          </w:p>
        </w:tc>
        <w:tc>
          <w:tcPr>
            <w:tcW w:w="2359" w:type="dxa"/>
            <w:vMerge w:val="restart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работа: анализ текста</w:t>
            </w:r>
          </w:p>
        </w:tc>
        <w:tc>
          <w:tcPr>
            <w:tcW w:w="2410" w:type="dxa"/>
            <w:vMerge w:val="restart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работа: анализ текста</w:t>
            </w:r>
          </w:p>
        </w:tc>
        <w:tc>
          <w:tcPr>
            <w:tcW w:w="782" w:type="dxa"/>
            <w:vMerge w:val="restart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2A692D" w:rsidTr="00DB4171">
        <w:tc>
          <w:tcPr>
            <w:tcW w:w="1260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468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рус.яз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9" w:type="dxa"/>
            <w:vMerge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Merge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</w:tr>
      <w:tr w:rsidR="002A692D" w:rsidTr="00DB4171">
        <w:tc>
          <w:tcPr>
            <w:tcW w:w="1260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2A692D" w:rsidRDefault="002A692D" w:rsidP="00695A58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DB4171" w:rsidRDefault="00DB4171" w:rsidP="00DB4171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DB4171" w:rsidRPr="00DB4171" w:rsidRDefault="00DB4171" w:rsidP="00DB417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1.Геометрическая фигура, состоящая из 3 точек, не лежащих на одной прямой (треугольник)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2. Четырехугольник, у которого противоположные стороны попарно параллельны(параллелограмм)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3.Квадрат гипотенузы равен сумме квадратов катетов. Кто создатель данной теоремы. (Пифагор)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4.Четырехугольник, у которого 2 противоположные стороны параллельны друг другу, а две другие нет(трапеция)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5.Как называются стороны прямоугольного треугольника (катет, катет и гипотенуза)</w:t>
      </w: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6.Параллелограм, у которого все стороны равны (ромб)</w:t>
      </w:r>
    </w:p>
    <w:p w:rsidR="00014A11" w:rsidRDefault="00DB4171" w:rsidP="00DB417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DB4171">
        <w:rPr>
          <w:rFonts w:ascii="Times New Roman" w:eastAsia="Times New Roman" w:hAnsi="Times New Roman" w:cs="Times New Roman"/>
          <w:sz w:val="28"/>
          <w:szCs w:val="28"/>
        </w:rPr>
        <w:t>7. Величина, которая указывает, сколько места занимает фигура на плоскости (площадь)</w:t>
      </w:r>
    </w:p>
    <w:p w:rsidR="00014A11" w:rsidRDefault="00014A1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4A11" w:rsidRPr="00014A11" w:rsidRDefault="00014A11" w:rsidP="00014A11">
      <w:pPr>
        <w:jc w:val="right"/>
        <w:rPr>
          <w:rFonts w:ascii="Times New Roman" w:hAnsi="Times New Roman" w:cs="Times New Roman"/>
          <w:sz w:val="28"/>
          <w:szCs w:val="28"/>
        </w:rPr>
      </w:pPr>
      <w:r w:rsidRPr="00014A1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7671">
        <w:rPr>
          <w:rFonts w:ascii="Times New Roman" w:hAnsi="Times New Roman" w:cs="Times New Roman"/>
          <w:b/>
          <w:sz w:val="24"/>
          <w:szCs w:val="24"/>
          <w:u w:val="single"/>
        </w:rPr>
        <w:t>1 группа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7671">
        <w:rPr>
          <w:rFonts w:ascii="Times New Roman" w:hAnsi="Times New Roman" w:cs="Times New Roman"/>
          <w:b/>
          <w:sz w:val="24"/>
          <w:szCs w:val="24"/>
        </w:rPr>
        <w:t>Задание: Определите тему и цель вашего текста</w:t>
      </w:r>
    </w:p>
    <w:p w:rsidR="00014A11" w:rsidRPr="004C7671" w:rsidRDefault="00014A11" w:rsidP="004C7671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 тему (о чем текст). Какую величину нужно найти в задаче?</w:t>
      </w:r>
    </w:p>
    <w:p w:rsidR="00014A11" w:rsidRPr="004C7671" w:rsidRDefault="00014A11" w:rsidP="004C7671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 цель текста. Выберите из предложенных вариантов подходящие для вашего текста. Запишите их в рабочий лист.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C7671">
        <w:rPr>
          <w:rFonts w:ascii="Times New Roman" w:hAnsi="Times New Roman" w:cs="Times New Roman"/>
          <w:b/>
          <w:i/>
          <w:sz w:val="24"/>
          <w:szCs w:val="24"/>
        </w:rPr>
        <w:t>Варианты целей: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Эмоционально воздействовать на читателя;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Сообщить информацию;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Неформальное общение, обмен информацией;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Внушение читателю определённых идей, взглядов;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Передать точные данные; 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Рассказать про интересный случай из жизни;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Выявить закономерности; </w:t>
      </w:r>
    </w:p>
    <w:p w:rsidR="00014A11" w:rsidRPr="004C7671" w:rsidRDefault="00014A11" w:rsidP="004C767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Определить порядок действий при возникновении чрезвычайной ситуации.</w:t>
      </w:r>
    </w:p>
    <w:p w:rsidR="00014A11" w:rsidRPr="004C7671" w:rsidRDefault="00014A11" w:rsidP="004C7671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Пройдите по ссылке на страницу презентации и заполните отведенные для вашего задания поля.</w:t>
      </w:r>
    </w:p>
    <w:p w:rsidR="00014A11" w:rsidRPr="004C7671" w:rsidRDefault="00014A11" w:rsidP="004C7671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Определите, кто из группы будет отвечать.</w:t>
      </w:r>
    </w:p>
    <w:p w:rsidR="00014A11" w:rsidRPr="004C7671" w:rsidRDefault="00014A11" w:rsidP="004C7671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Оцените свою работу в группе. Поставьте соответствующие баллы в рабочем листе в поле для самооценки.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7671">
        <w:rPr>
          <w:rFonts w:ascii="Times New Roman" w:hAnsi="Times New Roman" w:cs="Times New Roman"/>
          <w:b/>
          <w:sz w:val="24"/>
          <w:szCs w:val="24"/>
          <w:u w:val="single"/>
        </w:rPr>
        <w:t>2 группа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7671">
        <w:rPr>
          <w:rFonts w:ascii="Times New Roman" w:hAnsi="Times New Roman" w:cs="Times New Roman"/>
          <w:b/>
          <w:sz w:val="24"/>
          <w:szCs w:val="24"/>
        </w:rPr>
        <w:t>Задание: Определите стилевые черты вашего текста</w:t>
      </w:r>
    </w:p>
    <w:p w:rsidR="00014A11" w:rsidRPr="004C7671" w:rsidRDefault="00014A11" w:rsidP="004C7671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Выберите из предложенных вариантов подходящие для вашего текста стилевые черты. Запишите их в рабочий лист.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C7671">
        <w:rPr>
          <w:rFonts w:ascii="Times New Roman" w:hAnsi="Times New Roman" w:cs="Times New Roman"/>
          <w:b/>
          <w:i/>
          <w:sz w:val="24"/>
          <w:szCs w:val="24"/>
        </w:rPr>
        <w:t>Варианты стилевых черт: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Эмоционально-экспрессивная окраска речи.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Логичность изложения, однозначность, сжатость при информативной насыщенности содержания.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Стандартизованность изложения и оформления многих деловых документов (приказ, заявление </w:t>
      </w:r>
      <w:proofErr w:type="spellStart"/>
      <w:r w:rsidRPr="004C7671">
        <w:rPr>
          <w:rFonts w:ascii="Times New Roman" w:hAnsi="Times New Roman" w:cs="Times New Roman"/>
          <w:i/>
          <w:sz w:val="24"/>
          <w:szCs w:val="24"/>
        </w:rPr>
        <w:t>и.т.д</w:t>
      </w:r>
      <w:proofErr w:type="spellEnd"/>
      <w:r w:rsidRPr="004C7671">
        <w:rPr>
          <w:rFonts w:ascii="Times New Roman" w:hAnsi="Times New Roman" w:cs="Times New Roman"/>
          <w:i/>
          <w:sz w:val="24"/>
          <w:szCs w:val="24"/>
        </w:rPr>
        <w:t xml:space="preserve">.).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Использование точных данных, конкретность, объективность.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Выражение личного авторского отношения или мнения определённой социальной группы людей.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Может содержать графическую информацию (таблицы, графики...).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Метафоричность, содержательная многоплановость; образность, широкое использование изобразительно-выразительных средств языка.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Непринуждённый и неофициальный характер общения, субъективность.</w:t>
      </w:r>
    </w:p>
    <w:p w:rsidR="00014A11" w:rsidRPr="004C7671" w:rsidRDefault="00014A11" w:rsidP="004C7671">
      <w:pPr>
        <w:pStyle w:val="a6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014A11" w:rsidRPr="004C7671" w:rsidRDefault="00014A11" w:rsidP="004C7671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Пройдите по ссылке на страницу презентации и заполните отведенные для вашего задания поля.</w:t>
      </w:r>
    </w:p>
    <w:p w:rsidR="00014A11" w:rsidRPr="004C7671" w:rsidRDefault="00014A11" w:rsidP="004C7671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Определите, кто из группы будет отвечать.</w:t>
      </w:r>
    </w:p>
    <w:p w:rsidR="00014A11" w:rsidRPr="004C7671" w:rsidRDefault="00014A11" w:rsidP="004C7671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Оцените свою работу в группе. Поставьте соответствующие баллы в рабочем листе в поле для самооценки.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7671">
        <w:rPr>
          <w:rFonts w:ascii="Times New Roman" w:hAnsi="Times New Roman" w:cs="Times New Roman"/>
          <w:b/>
          <w:sz w:val="24"/>
          <w:szCs w:val="24"/>
          <w:u w:val="single"/>
        </w:rPr>
        <w:t>3 группа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7671">
        <w:rPr>
          <w:rFonts w:ascii="Times New Roman" w:hAnsi="Times New Roman" w:cs="Times New Roman"/>
          <w:b/>
          <w:sz w:val="24"/>
          <w:szCs w:val="24"/>
        </w:rPr>
        <w:t>Задание: Определите синтаксиса вашего текста</w:t>
      </w:r>
    </w:p>
    <w:p w:rsidR="00014A11" w:rsidRPr="004C7671" w:rsidRDefault="00014A11" w:rsidP="004C7671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Выберите из предложенных вариантов подходящие для вашего текста особенности синтаксиса. Запишите их в рабочий лист.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C7671">
        <w:rPr>
          <w:rFonts w:ascii="Times New Roman" w:hAnsi="Times New Roman" w:cs="Times New Roman"/>
          <w:b/>
          <w:i/>
          <w:sz w:val="24"/>
          <w:szCs w:val="24"/>
        </w:rPr>
        <w:lastRenderedPageBreak/>
        <w:t>Варианты синтаксических особенностей:</w:t>
      </w:r>
    </w:p>
    <w:p w:rsidR="00014A11" w:rsidRPr="004C7671" w:rsidRDefault="00014A11" w:rsidP="004C7671">
      <w:pPr>
        <w:framePr w:hSpace="180" w:wrap="around" w:vAnchor="text" w:hAnchor="text" w:x="-425" w:y="1"/>
        <w:spacing w:after="0"/>
        <w:suppressOverlap/>
        <w:rPr>
          <w:rFonts w:ascii="Times New Roman" w:hAnsi="Times New Roman" w:cs="Times New Roman"/>
          <w:i/>
          <w:sz w:val="24"/>
          <w:szCs w:val="24"/>
        </w:rPr>
      </w:pP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Использование обобщённо-личных и безличных конструкций.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Много вопросительных, восклицательных и побудительных предложений.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Активное использование сложных союзных предложений.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Часто встречающееся изменение обычного порядка слов в предложении с целью усиления смысловой значимости какого-либо слова или придания всей фразе особой стилистической окраски, эмоциональности (инверсия).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 xml:space="preserve">Использование конструкций с разговорной окраской: построений с частицами, междометиями, фразеологизмами. 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Использование конструкций, осложняющих простое предложение: вводных слов, причастных, деепричастных оборотов и т.д.</w:t>
      </w:r>
    </w:p>
    <w:p w:rsidR="00014A11" w:rsidRPr="004C7671" w:rsidRDefault="00014A11" w:rsidP="004C7671">
      <w:pPr>
        <w:pStyle w:val="a6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Вопросно-ответная форма речи.</w:t>
      </w:r>
    </w:p>
    <w:p w:rsidR="00014A11" w:rsidRPr="004C7671" w:rsidRDefault="00014A11" w:rsidP="004C7671">
      <w:pPr>
        <w:pStyle w:val="a6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014A11" w:rsidRPr="004C7671" w:rsidRDefault="00014A11" w:rsidP="004C7671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Пройдите по ссылке на страницу презентации и заполните отведенные для вашего задания поля.</w:t>
      </w:r>
    </w:p>
    <w:p w:rsidR="00014A11" w:rsidRPr="004C7671" w:rsidRDefault="00014A11" w:rsidP="004C7671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Определите, кто из группы будет отвечать.</w:t>
      </w:r>
    </w:p>
    <w:p w:rsidR="00014A11" w:rsidRPr="004C7671" w:rsidRDefault="00014A11" w:rsidP="004C7671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Оцените свою работу в группе. Поставьте соответствующие баллы в рабочем листе в поле для самооценки.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7671">
        <w:rPr>
          <w:rFonts w:ascii="Times New Roman" w:hAnsi="Times New Roman" w:cs="Times New Roman"/>
          <w:b/>
          <w:sz w:val="24"/>
          <w:szCs w:val="24"/>
          <w:u w:val="single"/>
        </w:rPr>
        <w:t>4 группа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7671">
        <w:rPr>
          <w:rFonts w:ascii="Times New Roman" w:hAnsi="Times New Roman" w:cs="Times New Roman"/>
          <w:b/>
          <w:sz w:val="24"/>
          <w:szCs w:val="24"/>
        </w:rPr>
        <w:t>Задание: Определите лексические особенности вашего текста</w:t>
      </w:r>
    </w:p>
    <w:p w:rsidR="00014A11" w:rsidRPr="004C7671" w:rsidRDefault="00014A11" w:rsidP="004C7671">
      <w:pPr>
        <w:pStyle w:val="a6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Выберите из предложенных вариантов подходящие для вашего текста лексические особенности. Запишите их в рабочий лист.</w:t>
      </w:r>
    </w:p>
    <w:p w:rsidR="00014A11" w:rsidRPr="004C7671" w:rsidRDefault="00014A11" w:rsidP="004C76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C7671">
        <w:rPr>
          <w:rFonts w:ascii="Times New Roman" w:hAnsi="Times New Roman" w:cs="Times New Roman"/>
          <w:b/>
          <w:i/>
          <w:sz w:val="24"/>
          <w:szCs w:val="24"/>
        </w:rPr>
        <w:t>Варианты лексических особенностей: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Насыщенность терминами.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Широкое использование бытовой разговорной лексики и фразеологии.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Употребление слов только в прямом значении.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Широкое использование тропов: олицетворения, метафор, эпитетов …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Лексика, имеющая ярко выраженную эмоционально-экспрессивную окраску.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Слова, имеющие ярко выраженную функционально- стилистическую окраску: истец, ответчик, сотрудник.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Преимущественное употребление имён существительных вместо глаголов.</w:t>
      </w:r>
    </w:p>
    <w:p w:rsidR="00014A11" w:rsidRPr="004C7671" w:rsidRDefault="00014A11" w:rsidP="004C7671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C7671">
        <w:rPr>
          <w:rFonts w:ascii="Times New Roman" w:hAnsi="Times New Roman" w:cs="Times New Roman"/>
          <w:i/>
          <w:sz w:val="24"/>
          <w:szCs w:val="24"/>
        </w:rPr>
        <w:t>Использование речевых штампов, клише.</w:t>
      </w:r>
    </w:p>
    <w:p w:rsidR="00014A11" w:rsidRPr="004C7671" w:rsidRDefault="00014A11" w:rsidP="004C7671">
      <w:pPr>
        <w:pStyle w:val="a6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14A11" w:rsidRPr="004C7671" w:rsidRDefault="00014A11" w:rsidP="004C7671">
      <w:pPr>
        <w:pStyle w:val="a6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Пройдите по ссылке на страницу презентации и заполните отведенные для вашего задания поля.</w:t>
      </w:r>
    </w:p>
    <w:p w:rsidR="00014A11" w:rsidRPr="004C7671" w:rsidRDefault="00014A11" w:rsidP="004C7671">
      <w:pPr>
        <w:pStyle w:val="a6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Определите, кто из группы будет отвечать.</w:t>
      </w:r>
    </w:p>
    <w:p w:rsidR="00014A11" w:rsidRPr="004C7671" w:rsidRDefault="00014A11" w:rsidP="004C7671">
      <w:pPr>
        <w:pStyle w:val="a6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C7671">
        <w:rPr>
          <w:rFonts w:ascii="Times New Roman" w:hAnsi="Times New Roman" w:cs="Times New Roman"/>
          <w:sz w:val="24"/>
          <w:szCs w:val="24"/>
        </w:rPr>
        <w:t>Оцените свою работу в группе. Поставьте соответствующие баллы в рабочем листе в поле для самооценки.</w:t>
      </w:r>
    </w:p>
    <w:p w:rsidR="00014A11" w:rsidRDefault="00014A11" w:rsidP="00014A11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B4171" w:rsidRPr="00DB4171" w:rsidRDefault="00DB4171" w:rsidP="00DB417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A692D" w:rsidRPr="00DB4171" w:rsidRDefault="002A692D" w:rsidP="00DB4171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</w:p>
    <w:p w:rsidR="00D60845" w:rsidRDefault="00D60845" w:rsidP="00D60845"/>
    <w:sectPr w:rsidR="00D60845" w:rsidSect="001A3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45476"/>
    <w:multiLevelType w:val="hybridMultilevel"/>
    <w:tmpl w:val="F7C0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D79FA"/>
    <w:multiLevelType w:val="hybridMultilevel"/>
    <w:tmpl w:val="8C8A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75D53"/>
    <w:multiLevelType w:val="hybridMultilevel"/>
    <w:tmpl w:val="2182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26B"/>
    <w:multiLevelType w:val="hybridMultilevel"/>
    <w:tmpl w:val="F85A3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21649"/>
    <w:multiLevelType w:val="hybridMultilevel"/>
    <w:tmpl w:val="65447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C72A8"/>
    <w:multiLevelType w:val="hybridMultilevel"/>
    <w:tmpl w:val="EE1645D4"/>
    <w:lvl w:ilvl="0" w:tplc="3314FC48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15ADD"/>
    <w:multiLevelType w:val="multilevel"/>
    <w:tmpl w:val="23B4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47A56"/>
    <w:multiLevelType w:val="hybridMultilevel"/>
    <w:tmpl w:val="0C0460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B479C"/>
    <w:multiLevelType w:val="hybridMultilevel"/>
    <w:tmpl w:val="8A8A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A3116"/>
    <w:multiLevelType w:val="hybridMultilevel"/>
    <w:tmpl w:val="84B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F75B0"/>
    <w:multiLevelType w:val="hybridMultilevel"/>
    <w:tmpl w:val="47BA1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7C3BAD"/>
    <w:multiLevelType w:val="hybridMultilevel"/>
    <w:tmpl w:val="868E910E"/>
    <w:lvl w:ilvl="0" w:tplc="6AA00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72E18"/>
    <w:multiLevelType w:val="hybridMultilevel"/>
    <w:tmpl w:val="2182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887932"/>
    <w:multiLevelType w:val="multilevel"/>
    <w:tmpl w:val="7EE2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ED6498"/>
    <w:multiLevelType w:val="hybridMultilevel"/>
    <w:tmpl w:val="D57CA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B4697"/>
    <w:multiLevelType w:val="multilevel"/>
    <w:tmpl w:val="AF50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AB2C56"/>
    <w:multiLevelType w:val="hybridMultilevel"/>
    <w:tmpl w:val="EA6E3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605E84"/>
    <w:multiLevelType w:val="hybridMultilevel"/>
    <w:tmpl w:val="9A88BBA8"/>
    <w:lvl w:ilvl="0" w:tplc="992EFA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50209"/>
    <w:multiLevelType w:val="hybridMultilevel"/>
    <w:tmpl w:val="2182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25AF9"/>
    <w:multiLevelType w:val="multilevel"/>
    <w:tmpl w:val="8094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5"/>
  </w:num>
  <w:num w:numId="3">
    <w:abstractNumId w:val="13"/>
  </w:num>
  <w:num w:numId="4">
    <w:abstractNumId w:val="6"/>
  </w:num>
  <w:num w:numId="5">
    <w:abstractNumId w:val="5"/>
  </w:num>
  <w:num w:numId="6">
    <w:abstractNumId w:val="18"/>
  </w:num>
  <w:num w:numId="7">
    <w:abstractNumId w:val="12"/>
  </w:num>
  <w:num w:numId="8">
    <w:abstractNumId w:val="2"/>
  </w:num>
  <w:num w:numId="9">
    <w:abstractNumId w:val="10"/>
  </w:num>
  <w:num w:numId="10">
    <w:abstractNumId w:val="7"/>
  </w:num>
  <w:num w:numId="11">
    <w:abstractNumId w:val="14"/>
  </w:num>
  <w:num w:numId="12">
    <w:abstractNumId w:val="3"/>
  </w:num>
  <w:num w:numId="13">
    <w:abstractNumId w:val="16"/>
  </w:num>
  <w:num w:numId="14">
    <w:abstractNumId w:val="17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E2DEC"/>
    <w:rsid w:val="00014A11"/>
    <w:rsid w:val="002A692D"/>
    <w:rsid w:val="004B21D4"/>
    <w:rsid w:val="004B46DE"/>
    <w:rsid w:val="004C7671"/>
    <w:rsid w:val="004E2DEC"/>
    <w:rsid w:val="00C6632B"/>
    <w:rsid w:val="00D60845"/>
    <w:rsid w:val="00DB4171"/>
    <w:rsid w:val="00E7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40D2CB4-BE6E-477F-A15A-81B6BF28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D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88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A6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2024-03-28T15:44:00Z</cp:lastPrinted>
  <dcterms:created xsi:type="dcterms:W3CDTF">2017-08-09T11:02:00Z</dcterms:created>
  <dcterms:modified xsi:type="dcterms:W3CDTF">2024-04-18T16:45:00Z</dcterms:modified>
</cp:coreProperties>
</file>